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7F3823" w:rsidRDefault="00784278" w:rsidP="003D3872">
      <w:pPr>
        <w:spacing w:after="0" w:line="240" w:lineRule="auto"/>
        <w:ind w:left="7200"/>
        <w:jc w:val="both"/>
        <w:rPr>
          <w:rFonts w:ascii="Arial Narrow" w:hAnsi="Arial Narrow" w:cs="Arial"/>
          <w:sz w:val="20"/>
          <w:szCs w:val="20"/>
        </w:rPr>
      </w:pPr>
      <w:r w:rsidRPr="007059E7">
        <w:rPr>
          <w:rFonts w:ascii="Arial Narrow" w:hAnsi="Arial Narrow" w:cs="Arial"/>
          <w:sz w:val="20"/>
          <w:szCs w:val="20"/>
        </w:rPr>
        <w:t xml:space="preserve">                                                 </w:t>
      </w:r>
      <w:r w:rsidR="003D3872" w:rsidRPr="007059E7">
        <w:rPr>
          <w:rFonts w:ascii="Arial Narrow" w:hAnsi="Arial Narrow" w:cs="Arial"/>
          <w:sz w:val="20"/>
          <w:szCs w:val="20"/>
        </w:rPr>
        <w:tab/>
      </w:r>
    </w:p>
    <w:p w:rsidR="00E307CE" w:rsidRPr="007059E7" w:rsidRDefault="003D3872"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ab/>
      </w:r>
      <w:r w:rsidR="00784278"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r w:rsidR="00392A2F" w:rsidRPr="007059E7">
        <w:rPr>
          <w:rFonts w:ascii="Arial Narrow" w:hAnsi="Arial Narrow" w:cs="Arial"/>
          <w:sz w:val="20"/>
          <w:szCs w:val="20"/>
        </w:rPr>
        <w:t>II  and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Qualification Part and  one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II is required to be accepted by the bidders in totality  in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DC1A73" w:rsidRDefault="00AF3F1E" w:rsidP="00AF3F1E">
      <w:pPr>
        <w:spacing w:after="0" w:line="240" w:lineRule="auto"/>
        <w:ind w:left="7200"/>
        <w:jc w:val="both"/>
        <w:rPr>
          <w:rFonts w:ascii="Arial Narrow" w:hAnsi="Arial Narrow" w:cs="Arial"/>
          <w:b/>
          <w:sz w:val="20"/>
          <w:szCs w:val="20"/>
          <w:u w:val="single"/>
        </w:rPr>
      </w:pPr>
      <w:r w:rsidRPr="00DC1A73">
        <w:rPr>
          <w:rFonts w:ascii="Arial Narrow" w:hAnsi="Arial Narrow" w:cs="Arial"/>
          <w:b/>
          <w:sz w:val="20"/>
          <w:szCs w:val="20"/>
        </w:rPr>
        <w:t xml:space="preserve">     </w:t>
      </w:r>
      <w:r w:rsidR="00254915" w:rsidRPr="00DC1A73">
        <w:rPr>
          <w:rFonts w:ascii="Arial Narrow" w:hAnsi="Arial Narrow" w:cs="Arial"/>
          <w:b/>
          <w:sz w:val="20"/>
          <w:szCs w:val="20"/>
        </w:rPr>
        <w:t xml:space="preserve">     </w:t>
      </w:r>
      <w:r w:rsidRPr="00DC1A73">
        <w:rPr>
          <w:rFonts w:ascii="Arial Narrow" w:hAnsi="Arial Narrow" w:cs="Arial"/>
          <w:b/>
          <w:sz w:val="20"/>
          <w:szCs w:val="20"/>
        </w:rPr>
        <w:t xml:space="preserve">   </w:t>
      </w:r>
      <w:r w:rsidR="007002CA" w:rsidRPr="00DC1A73">
        <w:rPr>
          <w:rFonts w:ascii="Arial Narrow" w:hAnsi="Arial Narrow" w:cs="Arial"/>
          <w:b/>
          <w:sz w:val="20"/>
          <w:szCs w:val="20"/>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CF3321">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NIT (SPECIFIC) TERMS &amp; CONDITIONS</w:t>
      </w:r>
    </w:p>
    <w:p w:rsidR="007002CA" w:rsidRPr="00E65879" w:rsidRDefault="007002CA" w:rsidP="00B866D6">
      <w:pPr>
        <w:spacing w:after="0" w:line="240" w:lineRule="auto"/>
        <w:ind w:left="2880" w:firstLine="450"/>
        <w:rPr>
          <w:rFonts w:ascii="Arial Narrow" w:hAnsi="Arial Narrow" w:cs="Arial"/>
          <w:b/>
          <w:sz w:val="16"/>
          <w:szCs w:val="16"/>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 xml:space="preserve">mmercial  cum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DELIVERY SCHEDULE :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Taxes :</w:t>
      </w:r>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Price :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be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E65879" w:rsidRDefault="00011649" w:rsidP="00011649">
      <w:pPr>
        <w:pStyle w:val="ListParagraph"/>
        <w:spacing w:after="0" w:line="240" w:lineRule="auto"/>
        <w:jc w:val="both"/>
        <w:rPr>
          <w:rFonts w:ascii="Arial Narrow" w:hAnsi="Arial Narrow" w:cs="Arial"/>
          <w:sz w:val="16"/>
          <w:szCs w:val="16"/>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for  their quoted materials and services respectively  as the case may be.  </w:t>
      </w:r>
    </w:p>
    <w:p w:rsidR="00F9424D" w:rsidRPr="00E65879" w:rsidRDefault="00F9424D" w:rsidP="00F9424D">
      <w:pPr>
        <w:pStyle w:val="ListParagraph"/>
        <w:spacing w:after="0" w:line="240" w:lineRule="auto"/>
        <w:jc w:val="both"/>
        <w:rPr>
          <w:rFonts w:ascii="Arial Narrow" w:hAnsi="Arial Narrow" w:cs="Arial"/>
          <w:sz w:val="16"/>
          <w:szCs w:val="16"/>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 xml:space="preserve">LIQUIDATED DAMAGE (LD) </w:t>
      </w:r>
      <w:r w:rsidRPr="007059E7">
        <w:rPr>
          <w:rFonts w:ascii="Arial Narrow" w:hAnsi="Arial Narrow" w:cs="Arial"/>
          <w:color w:val="000000" w:themeColor="text1"/>
          <w:sz w:val="18"/>
          <w:szCs w:val="18"/>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E65879" w:rsidRDefault="00F9424D" w:rsidP="00F9424D">
      <w:pPr>
        <w:pStyle w:val="ListParagraph"/>
        <w:spacing w:before="120" w:after="120" w:line="240" w:lineRule="auto"/>
        <w:jc w:val="both"/>
        <w:rPr>
          <w:rFonts w:ascii="Arial Narrow" w:hAnsi="Arial Narrow" w:cs="Arial"/>
          <w:color w:val="000000" w:themeColor="text1"/>
          <w:sz w:val="16"/>
          <w:szCs w:val="16"/>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E65879" w:rsidRDefault="00F9424D" w:rsidP="00F9424D">
      <w:pPr>
        <w:pStyle w:val="ListParagraph"/>
        <w:spacing w:after="0" w:line="240" w:lineRule="auto"/>
        <w:jc w:val="both"/>
        <w:rPr>
          <w:rFonts w:ascii="Arial Narrow" w:hAnsi="Arial Narrow" w:cs="Arial"/>
          <w:sz w:val="16"/>
          <w:szCs w:val="16"/>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CANCELLATION OF ORDER</w:t>
      </w:r>
      <w:r w:rsidRPr="007059E7">
        <w:rPr>
          <w:rFonts w:ascii="Arial Narrow" w:eastAsia="Times New Roman" w:hAnsi="Arial Narrow" w:cs="Arial"/>
          <w:sz w:val="18"/>
          <w:szCs w:val="18"/>
        </w:rPr>
        <w:t xml:space="preserve"> :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6004E" w:rsidRDefault="0056004E" w:rsidP="009D45E4">
      <w:pPr>
        <w:pStyle w:val="List2"/>
        <w:ind w:right="144" w:firstLine="0"/>
        <w:jc w:val="both"/>
        <w:rPr>
          <w:rFonts w:ascii="Arial Narrow" w:hAnsi="Arial Narrow" w:cs="Arial"/>
          <w:sz w:val="18"/>
          <w:szCs w:val="18"/>
        </w:rPr>
      </w:pPr>
    </w:p>
    <w:p w:rsidR="0056004E" w:rsidRDefault="0056004E" w:rsidP="009D45E4">
      <w:pPr>
        <w:pStyle w:val="List2"/>
        <w:ind w:right="144" w:firstLine="0"/>
        <w:jc w:val="both"/>
        <w:rPr>
          <w:rFonts w:ascii="Arial Narrow" w:hAnsi="Arial Narrow" w:cs="Arial"/>
          <w:sz w:val="18"/>
          <w:szCs w:val="18"/>
        </w:rPr>
      </w:pPr>
    </w:p>
    <w:p w:rsidR="007D7768" w:rsidRDefault="0056004E" w:rsidP="0056004E">
      <w:pPr>
        <w:pStyle w:val="List2"/>
        <w:tabs>
          <w:tab w:val="left" w:pos="6030"/>
        </w:tabs>
        <w:ind w:right="144" w:firstLine="0"/>
        <w:jc w:val="both"/>
        <w:rPr>
          <w:rFonts w:ascii="Arial Narrow" w:hAnsi="Arial Narrow" w:cs="Arial"/>
          <w:sz w:val="18"/>
          <w:szCs w:val="18"/>
        </w:rPr>
      </w:pPr>
      <w:r>
        <w:rPr>
          <w:rFonts w:ascii="Arial Narrow" w:hAnsi="Arial Narrow" w:cs="Arial"/>
          <w:sz w:val="18"/>
          <w:szCs w:val="18"/>
        </w:rPr>
        <w:tab/>
        <w:t xml:space="preserve">               </w:t>
      </w:r>
    </w:p>
    <w:p w:rsidR="0056004E" w:rsidRDefault="0056004E" w:rsidP="007D7768">
      <w:pPr>
        <w:pStyle w:val="List2"/>
        <w:tabs>
          <w:tab w:val="left" w:pos="6030"/>
        </w:tabs>
        <w:ind w:right="144" w:firstLine="0"/>
        <w:jc w:val="right"/>
        <w:rPr>
          <w:rFonts w:ascii="Arial Narrow" w:hAnsi="Arial Narrow" w:cs="Arial"/>
          <w:sz w:val="18"/>
          <w:szCs w:val="18"/>
        </w:rPr>
      </w:pPr>
      <w:r>
        <w:rPr>
          <w:rFonts w:ascii="Arial Narrow" w:hAnsi="Arial Narrow" w:cs="Arial"/>
          <w:sz w:val="18"/>
          <w:szCs w:val="18"/>
        </w:rPr>
        <w:t xml:space="preserve">          </w:t>
      </w:r>
      <w:r w:rsidRPr="007059E7">
        <w:rPr>
          <w:rFonts w:ascii="Arial Narrow" w:hAnsi="Arial Narrow" w:cs="Arial"/>
          <w:b/>
          <w:sz w:val="18"/>
          <w:szCs w:val="18"/>
          <w:u w:val="single"/>
        </w:rPr>
        <w:t xml:space="preserve">Annexure-2    </w:t>
      </w:r>
    </w:p>
    <w:p w:rsidR="0056004E" w:rsidRPr="007059E7" w:rsidRDefault="0056004E" w:rsidP="009D45E4">
      <w:pPr>
        <w:pStyle w:val="List2"/>
        <w:ind w:right="144" w:firstLine="0"/>
        <w:jc w:val="both"/>
        <w:rPr>
          <w:rFonts w:ascii="Arial Narrow" w:hAnsi="Arial Narrow" w:cs="Arial"/>
          <w:sz w:val="18"/>
          <w:szCs w:val="18"/>
        </w:rPr>
      </w:pP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C1E12" w:rsidRDefault="009D45E4" w:rsidP="0056004E">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D76D1" w:rsidRDefault="008D76D1" w:rsidP="0056004E">
      <w:pPr>
        <w:pStyle w:val="List2"/>
        <w:tabs>
          <w:tab w:val="left" w:pos="1440"/>
        </w:tabs>
        <w:ind w:right="144"/>
        <w:jc w:val="both"/>
        <w:rPr>
          <w:rFonts w:ascii="Arial Narrow" w:hAnsi="Arial Narrow" w:cs="Arial"/>
          <w:sz w:val="18"/>
          <w:szCs w:val="18"/>
        </w:rPr>
      </w:pPr>
    </w:p>
    <w:p w:rsidR="008D76D1" w:rsidRPr="005F6003" w:rsidRDefault="008D76D1" w:rsidP="008D76D1">
      <w:pPr>
        <w:pStyle w:val="ListParagraph"/>
        <w:numPr>
          <w:ilvl w:val="0"/>
          <w:numId w:val="26"/>
        </w:numPr>
        <w:spacing w:after="0" w:line="240" w:lineRule="auto"/>
        <w:contextualSpacing w:val="0"/>
        <w:jc w:val="both"/>
        <w:rPr>
          <w:rFonts w:ascii="Arial Narrow" w:hAnsi="Arial Narrow" w:cs="Arial"/>
          <w:sz w:val="18"/>
          <w:szCs w:val="18"/>
        </w:rPr>
      </w:pPr>
      <w:r>
        <w:rPr>
          <w:rFonts w:ascii="Arial Narrow" w:hAnsi="Arial Narrow" w:cs="Arial"/>
          <w:sz w:val="18"/>
          <w:szCs w:val="18"/>
        </w:rPr>
        <w:tab/>
      </w:r>
      <w:r w:rsidRPr="005F6003">
        <w:rPr>
          <w:rFonts w:ascii="Arial Narrow" w:hAnsi="Arial Narrow" w:cs="Arial"/>
          <w:b/>
          <w:sz w:val="18"/>
          <w:szCs w:val="18"/>
          <w:u w:val="single"/>
        </w:rPr>
        <w:t>Dispute resolution Mechanism and Jurisdiction</w:t>
      </w:r>
      <w:r w:rsidRPr="005F6003">
        <w:rPr>
          <w:rFonts w:ascii="Arial Narrow" w:hAnsi="Arial Narrow" w:cs="Arial"/>
          <w:b/>
          <w:sz w:val="18"/>
          <w:szCs w:val="18"/>
        </w:rPr>
        <w:t>:</w:t>
      </w:r>
    </w:p>
    <w:p w:rsidR="008D76D1" w:rsidRPr="005F6003" w:rsidRDefault="008D76D1" w:rsidP="008D76D1">
      <w:pPr>
        <w:pStyle w:val="ListParagraph"/>
        <w:spacing w:after="0" w:line="240" w:lineRule="auto"/>
        <w:ind w:left="648"/>
        <w:jc w:val="both"/>
        <w:rPr>
          <w:rFonts w:ascii="Arial Narrow" w:hAnsi="Arial Narrow" w:cs="Arial"/>
          <w:sz w:val="18"/>
          <w:szCs w:val="18"/>
        </w:rPr>
      </w:pPr>
    </w:p>
    <w:p w:rsidR="008D76D1" w:rsidRPr="005F6003" w:rsidRDefault="008D76D1" w:rsidP="008D76D1">
      <w:pPr>
        <w:pStyle w:val="ListParagraph"/>
        <w:numPr>
          <w:ilvl w:val="1"/>
          <w:numId w:val="26"/>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sz w:val="18"/>
          <w:szCs w:val="18"/>
        </w:rPr>
        <w:t>Conciliation</w:t>
      </w:r>
      <w:r w:rsidRPr="005F6003">
        <w:rPr>
          <w:rFonts w:ascii="Arial Narrow" w:hAnsi="Arial Narrow" w:cs="Arial"/>
          <w:sz w:val="18"/>
          <w:szCs w:val="18"/>
        </w:rPr>
        <w:t xml:space="preserve">: Notwithstanding anything contained in this contract, any disputes or differences whatsoever, which are to be settled amicably between the parties with their authorized representatives, shall be resolved through conciliation. </w:t>
      </w:r>
    </w:p>
    <w:p w:rsidR="008D76D1" w:rsidRPr="005F6003" w:rsidRDefault="008D76D1" w:rsidP="008D76D1">
      <w:pPr>
        <w:pStyle w:val="ListParagraph"/>
        <w:spacing w:after="0" w:line="240" w:lineRule="auto"/>
        <w:ind w:left="1008" w:hanging="198"/>
        <w:jc w:val="both"/>
        <w:rPr>
          <w:rFonts w:ascii="Arial Narrow" w:hAnsi="Arial Narrow" w:cs="Arial"/>
          <w:sz w:val="18"/>
          <w:szCs w:val="18"/>
        </w:rPr>
      </w:pPr>
    </w:p>
    <w:p w:rsidR="008D76D1" w:rsidRPr="005F6003" w:rsidRDefault="008D76D1" w:rsidP="008D76D1">
      <w:pPr>
        <w:pStyle w:val="ListParagraph"/>
        <w:numPr>
          <w:ilvl w:val="1"/>
          <w:numId w:val="26"/>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sz w:val="18"/>
          <w:szCs w:val="18"/>
        </w:rPr>
        <w:t>Mediation</w:t>
      </w:r>
      <w:r w:rsidRPr="005F6003">
        <w:rPr>
          <w:rFonts w:ascii="Arial Narrow" w:hAnsi="Arial Narrow" w:cs="Arial"/>
          <w:sz w:val="18"/>
          <w:szCs w:val="18"/>
        </w:rPr>
        <w:t xml:space="preserve">: Any disputes or differences, which are not settled amicably through conciliation, then either of the parties, may approach for Mediation to settle under Mediation Act, 2023. The procedure is to be followed as prescribed in the Mediation Act, 2023 amended from time to time.  </w:t>
      </w:r>
    </w:p>
    <w:p w:rsidR="008D76D1" w:rsidRPr="005F6003" w:rsidRDefault="008D76D1" w:rsidP="008D76D1">
      <w:pPr>
        <w:pStyle w:val="ListParagraph"/>
        <w:spacing w:after="0" w:line="240" w:lineRule="auto"/>
        <w:ind w:left="1008" w:hanging="198"/>
        <w:jc w:val="both"/>
        <w:rPr>
          <w:rFonts w:ascii="Arial Narrow" w:hAnsi="Arial Narrow" w:cs="Arial"/>
          <w:sz w:val="18"/>
          <w:szCs w:val="18"/>
        </w:rPr>
      </w:pPr>
    </w:p>
    <w:p w:rsidR="008D76D1" w:rsidRPr="005F6003" w:rsidRDefault="008D76D1" w:rsidP="008D76D1">
      <w:pPr>
        <w:pStyle w:val="ListParagraph"/>
        <w:numPr>
          <w:ilvl w:val="1"/>
          <w:numId w:val="26"/>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sz w:val="18"/>
          <w:szCs w:val="18"/>
        </w:rPr>
        <w:t>AMRCD</w:t>
      </w:r>
      <w:r w:rsidRPr="005F6003">
        <w:rPr>
          <w:rFonts w:ascii="Arial Narrow" w:hAnsi="Arial Narrow" w:cs="Arial"/>
          <w:sz w:val="18"/>
          <w:szCs w:val="18"/>
        </w:rPr>
        <w:t>: Any disputes or differences between the parties are not settled amicably with conciliation and/or Mediation, then such disputes or differences shall be resolved through Administrative Mechanism for Resolution of CPSEs Disputes (AMRCD). Any disputes or differences relating to interpretation and application of the provisions of commercial contract(s) between Central Public Sector Enterprises (CPSEs) / Port Trusts, inter-se and also between CPSE(s) and Government Department(s) / Organization(s) shall be taken by either party for its resolution through AMRCD.</w:t>
      </w:r>
    </w:p>
    <w:p w:rsidR="008D76D1" w:rsidRPr="005F6003" w:rsidRDefault="008D76D1" w:rsidP="008D76D1">
      <w:pPr>
        <w:pStyle w:val="ListParagraph"/>
        <w:spacing w:after="0" w:line="240" w:lineRule="auto"/>
        <w:ind w:left="1008" w:hanging="198"/>
        <w:jc w:val="both"/>
        <w:rPr>
          <w:rFonts w:ascii="Arial Narrow" w:hAnsi="Arial Narrow" w:cs="Arial"/>
          <w:sz w:val="18"/>
          <w:szCs w:val="18"/>
        </w:rPr>
      </w:pPr>
    </w:p>
    <w:p w:rsidR="008D76D1" w:rsidRPr="005F6003" w:rsidRDefault="008D76D1" w:rsidP="008D76D1">
      <w:pPr>
        <w:pStyle w:val="ListParagraph"/>
        <w:numPr>
          <w:ilvl w:val="1"/>
          <w:numId w:val="26"/>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bCs/>
          <w:sz w:val="18"/>
          <w:szCs w:val="18"/>
        </w:rPr>
        <w:t>ARBITRATION</w:t>
      </w:r>
      <w:r w:rsidRPr="005F6003">
        <w:rPr>
          <w:rFonts w:ascii="Arial Narrow" w:hAnsi="Arial Narrow" w:cs="Arial"/>
          <w:sz w:val="18"/>
          <w:szCs w:val="18"/>
        </w:rPr>
        <w:t xml:space="preserve">: Any disputes or differences where clause no. iii is not applicable, the parties may go for arbitration as per the provisions of Arbitration &amp; conciliation Act, 1996 provided the disputes is restricted to less than Rs. 10 cr. (Ten Crores). This amount is with reference to the </w:t>
      </w:r>
      <w:r w:rsidRPr="005F6003">
        <w:rPr>
          <w:rFonts w:ascii="Arial Narrow" w:hAnsi="Arial Narrow" w:cs="Arial"/>
          <w:b/>
          <w:sz w:val="18"/>
          <w:szCs w:val="18"/>
        </w:rPr>
        <w:t>value of the dispute</w:t>
      </w:r>
      <w:r w:rsidRPr="005F6003">
        <w:rPr>
          <w:rFonts w:ascii="Arial Narrow" w:hAnsi="Arial Narrow" w:cs="Arial"/>
          <w:sz w:val="18"/>
          <w:szCs w:val="18"/>
        </w:rPr>
        <w:t xml:space="preserve"> and not the </w:t>
      </w:r>
      <w:r w:rsidRPr="005F6003">
        <w:rPr>
          <w:rFonts w:ascii="Arial Narrow" w:hAnsi="Arial Narrow" w:cs="Arial"/>
          <w:b/>
          <w:sz w:val="18"/>
          <w:szCs w:val="18"/>
        </w:rPr>
        <w:t>value of the contract</w:t>
      </w:r>
      <w:r w:rsidRPr="005F6003">
        <w:rPr>
          <w:rFonts w:ascii="Arial Narrow" w:hAnsi="Arial Narrow" w:cs="Arial"/>
          <w:sz w:val="18"/>
          <w:szCs w:val="18"/>
        </w:rPr>
        <w:t xml:space="preserve"> which may be much higher. In all other cases, arbitration shall not be a method of dispute resolution arising out of this contract.</w:t>
      </w:r>
    </w:p>
    <w:p w:rsidR="008D76D1" w:rsidRPr="005F6003" w:rsidRDefault="008D76D1" w:rsidP="008D76D1">
      <w:pPr>
        <w:pStyle w:val="ListParagraph"/>
        <w:spacing w:after="0" w:line="240" w:lineRule="auto"/>
        <w:ind w:left="1008" w:hanging="198"/>
        <w:jc w:val="both"/>
        <w:rPr>
          <w:rFonts w:ascii="Arial Narrow" w:hAnsi="Arial Narrow" w:cs="Arial"/>
          <w:sz w:val="18"/>
          <w:szCs w:val="18"/>
        </w:rPr>
      </w:pPr>
    </w:p>
    <w:p w:rsidR="008D76D1" w:rsidRPr="005F6003" w:rsidRDefault="008D76D1" w:rsidP="008D76D1">
      <w:pPr>
        <w:pStyle w:val="ListParagraph"/>
        <w:numPr>
          <w:ilvl w:val="1"/>
          <w:numId w:val="26"/>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bCs/>
          <w:sz w:val="18"/>
          <w:szCs w:val="18"/>
        </w:rPr>
        <w:t>Jurisdiction</w:t>
      </w:r>
      <w:r w:rsidRPr="005F6003">
        <w:rPr>
          <w:rFonts w:ascii="Arial Narrow" w:hAnsi="Arial Narrow" w:cs="Arial"/>
          <w:sz w:val="18"/>
          <w:szCs w:val="18"/>
        </w:rPr>
        <w:t xml:space="preserve">: If the matter is not resolved through above means, the dispute shall be resolved in civil court of law at Jharkhand only. </w:t>
      </w:r>
    </w:p>
    <w:p w:rsidR="008D76D1" w:rsidRDefault="008D76D1" w:rsidP="0056004E">
      <w:pPr>
        <w:pStyle w:val="List2"/>
        <w:tabs>
          <w:tab w:val="left" w:pos="1440"/>
        </w:tabs>
        <w:ind w:right="144"/>
        <w:jc w:val="both"/>
        <w:rPr>
          <w:rFonts w:ascii="Arial Narrow" w:hAnsi="Arial Narrow" w:cs="Arial"/>
          <w:sz w:val="18"/>
          <w:szCs w:val="18"/>
        </w:rPr>
      </w:pPr>
    </w:p>
    <w:p w:rsidR="006C1E12" w:rsidRPr="007059E7" w:rsidRDefault="006C1E12" w:rsidP="00701797">
      <w:pPr>
        <w:tabs>
          <w:tab w:val="left" w:pos="3405"/>
        </w:tabs>
        <w:spacing w:after="0" w:line="240" w:lineRule="auto"/>
        <w:ind w:left="-720" w:hanging="634"/>
        <w:jc w:val="both"/>
        <w:rPr>
          <w:rFonts w:ascii="Arial Narrow" w:hAnsi="Arial Narrow" w:cs="Arial"/>
          <w:sz w:val="18"/>
          <w:szCs w:val="18"/>
        </w:rPr>
      </w:pPr>
    </w:p>
    <w:p w:rsidR="00F525E0" w:rsidRPr="007059E7" w:rsidRDefault="00F525E0" w:rsidP="007D7768">
      <w:pPr>
        <w:pStyle w:val="ListParagraph"/>
        <w:numPr>
          <w:ilvl w:val="0"/>
          <w:numId w:val="26"/>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E65879" w:rsidRDefault="000757D8" w:rsidP="000757D8">
      <w:pPr>
        <w:pStyle w:val="ListParagraph"/>
        <w:spacing w:after="0" w:line="240" w:lineRule="auto"/>
        <w:jc w:val="both"/>
        <w:rPr>
          <w:rFonts w:ascii="Arial Narrow" w:hAnsi="Arial Narrow" w:cs="Arial"/>
          <w:sz w:val="16"/>
          <w:szCs w:val="16"/>
        </w:rPr>
      </w:pPr>
    </w:p>
    <w:p w:rsidR="000757D8" w:rsidRPr="007059E7" w:rsidRDefault="000757D8" w:rsidP="007D7768">
      <w:pPr>
        <w:pStyle w:val="BodyTextIndent"/>
        <w:numPr>
          <w:ilvl w:val="0"/>
          <w:numId w:val="26"/>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7D7768">
      <w:pPr>
        <w:pStyle w:val="BodyTextIndent"/>
        <w:numPr>
          <w:ilvl w:val="1"/>
          <w:numId w:val="26"/>
        </w:numPr>
        <w:spacing w:line="240" w:lineRule="auto"/>
        <w:ind w:hanging="378"/>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7D7768">
      <w:pPr>
        <w:pStyle w:val="BodyTextIndent"/>
        <w:numPr>
          <w:ilvl w:val="1"/>
          <w:numId w:val="26"/>
        </w:numPr>
        <w:spacing w:line="240" w:lineRule="auto"/>
        <w:ind w:hanging="378"/>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E65879" w:rsidRDefault="000757D8" w:rsidP="000757D8">
      <w:pPr>
        <w:pStyle w:val="BodyTextIndent"/>
        <w:spacing w:line="240" w:lineRule="auto"/>
        <w:ind w:left="1440" w:firstLine="0"/>
        <w:rPr>
          <w:rFonts w:ascii="Arial Narrow" w:hAnsi="Arial Narrow" w:cs="Arial"/>
          <w:b/>
          <w:sz w:val="16"/>
          <w:szCs w:val="16"/>
          <w:u w:val="single"/>
        </w:rPr>
      </w:pPr>
    </w:p>
    <w:p w:rsidR="000757D8" w:rsidRPr="007059E7" w:rsidRDefault="000757D8" w:rsidP="007D7768">
      <w:pPr>
        <w:pStyle w:val="ListParagraph"/>
        <w:numPr>
          <w:ilvl w:val="0"/>
          <w:numId w:val="26"/>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1A645B" w:rsidRDefault="0097160D" w:rsidP="0097160D">
      <w:pPr>
        <w:pStyle w:val="ListParagraph"/>
        <w:spacing w:after="0" w:line="240" w:lineRule="auto"/>
        <w:rPr>
          <w:rFonts w:ascii="Arial Narrow" w:hAnsi="Arial Narrow" w:cs="Arial"/>
          <w:sz w:val="16"/>
          <w:szCs w:val="16"/>
        </w:rPr>
      </w:pPr>
    </w:p>
    <w:p w:rsidR="007901D5" w:rsidRDefault="007901D5" w:rsidP="007D7768">
      <w:pPr>
        <w:pStyle w:val="List"/>
        <w:numPr>
          <w:ilvl w:val="0"/>
          <w:numId w:val="26"/>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Pr="001A645B" w:rsidRDefault="00AD4589" w:rsidP="00AD4589">
      <w:pPr>
        <w:pStyle w:val="List"/>
        <w:spacing w:after="0" w:line="240" w:lineRule="auto"/>
        <w:ind w:left="720" w:right="144" w:firstLine="0"/>
        <w:contextualSpacing w:val="0"/>
        <w:jc w:val="both"/>
        <w:rPr>
          <w:rFonts w:ascii="Arial Narrow" w:hAnsi="Arial Narrow" w:cs="Arial"/>
          <w:b/>
          <w:sz w:val="16"/>
          <w:szCs w:val="16"/>
        </w:rPr>
      </w:pPr>
    </w:p>
    <w:p w:rsidR="00AD4589" w:rsidRPr="00FC1904" w:rsidRDefault="00AD4589" w:rsidP="007D7768">
      <w:pPr>
        <w:pStyle w:val="ListParagraph"/>
        <w:numPr>
          <w:ilvl w:val="0"/>
          <w:numId w:val="26"/>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1A645B" w:rsidRDefault="00AD4589" w:rsidP="00AD4589">
      <w:pPr>
        <w:pStyle w:val="List"/>
        <w:spacing w:after="0" w:line="240" w:lineRule="auto"/>
        <w:ind w:left="720" w:right="144" w:firstLine="0"/>
        <w:contextualSpacing w:val="0"/>
        <w:jc w:val="both"/>
        <w:rPr>
          <w:rFonts w:ascii="Arial Narrow" w:hAnsi="Arial Narrow" w:cs="Arial"/>
          <w:b/>
          <w:sz w:val="16"/>
          <w:szCs w:val="16"/>
        </w:rPr>
      </w:pPr>
    </w:p>
    <w:p w:rsidR="007901D5" w:rsidRPr="007059E7" w:rsidRDefault="007901D5" w:rsidP="007D7768">
      <w:pPr>
        <w:pStyle w:val="List"/>
        <w:numPr>
          <w:ilvl w:val="0"/>
          <w:numId w:val="26"/>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F06C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Default="007901D5" w:rsidP="007D7768">
      <w:pPr>
        <w:pStyle w:val="BodyTextIndent"/>
        <w:numPr>
          <w:ilvl w:val="0"/>
          <w:numId w:val="26"/>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620364" w:rsidRDefault="00620364" w:rsidP="00620364">
      <w:pPr>
        <w:pStyle w:val="BodyTextIndent"/>
        <w:spacing w:line="240" w:lineRule="auto"/>
        <w:rPr>
          <w:rFonts w:ascii="Arial Narrow" w:hAnsi="Arial Narrow" w:cs="Arial"/>
          <w:sz w:val="18"/>
          <w:szCs w:val="18"/>
        </w:rPr>
      </w:pPr>
    </w:p>
    <w:p w:rsidR="0013383D" w:rsidRDefault="0013383D" w:rsidP="0013383D">
      <w:pPr>
        <w:pStyle w:val="List2"/>
        <w:tabs>
          <w:tab w:val="left" w:pos="6030"/>
        </w:tabs>
        <w:ind w:right="144" w:firstLine="0"/>
        <w:jc w:val="right"/>
        <w:rPr>
          <w:rFonts w:ascii="Arial Narrow" w:hAnsi="Arial Narrow" w:cs="Arial"/>
          <w:sz w:val="18"/>
          <w:szCs w:val="18"/>
        </w:rPr>
      </w:pP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t xml:space="preserve">          </w:t>
      </w:r>
      <w:r w:rsidRPr="007059E7">
        <w:rPr>
          <w:rFonts w:ascii="Arial Narrow" w:hAnsi="Arial Narrow" w:cs="Arial"/>
          <w:b/>
          <w:sz w:val="18"/>
          <w:szCs w:val="18"/>
          <w:u w:val="single"/>
        </w:rPr>
        <w:t xml:space="preserve">Annexure-2    </w:t>
      </w:r>
    </w:p>
    <w:p w:rsidR="007901D5" w:rsidRPr="001A645B"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7059E7" w:rsidRDefault="007901D5" w:rsidP="007D7768">
      <w:pPr>
        <w:pStyle w:val="BodyTextIndent"/>
        <w:numPr>
          <w:ilvl w:val="0"/>
          <w:numId w:val="26"/>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901D5" w:rsidRPr="00E65879" w:rsidRDefault="007901D5" w:rsidP="007901D5">
      <w:pPr>
        <w:pStyle w:val="ListParagraph"/>
        <w:spacing w:after="0" w:line="240" w:lineRule="auto"/>
        <w:rPr>
          <w:rFonts w:ascii="Arial Narrow" w:hAnsi="Arial Narrow" w:cs="Arial"/>
          <w:sz w:val="16"/>
          <w:szCs w:val="16"/>
        </w:rPr>
      </w:pPr>
    </w:p>
    <w:p w:rsidR="00E95438" w:rsidRPr="00E95438" w:rsidRDefault="00E95438" w:rsidP="007D7768">
      <w:pPr>
        <w:pStyle w:val="PlainText"/>
        <w:numPr>
          <w:ilvl w:val="0"/>
          <w:numId w:val="26"/>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As per Government guideline, It is mandatory for all CPSE, MSME Vendors to register them self on TReDS Portal. Details of contact person, Phone No.,</w:t>
      </w:r>
      <w:r w:rsidR="007517ED">
        <w:rPr>
          <w:rFonts w:ascii="Arial Narrow" w:hAnsi="Arial Narrow" w:cs="Arial"/>
          <w:sz w:val="18"/>
          <w:szCs w:val="18"/>
        </w:rPr>
        <w:t xml:space="preserve"> </w:t>
      </w:r>
      <w:r w:rsidRPr="00E95438">
        <w:rPr>
          <w:rFonts w:ascii="Arial Narrow" w:hAnsi="Arial Narrow" w:cs="Arial"/>
          <w:sz w:val="18"/>
          <w:szCs w:val="18"/>
        </w:rPr>
        <w:t>Email Id is given below for TReDS registration.</w:t>
      </w:r>
    </w:p>
    <w:p w:rsidR="00E95438" w:rsidRPr="00E95438" w:rsidRDefault="00E95438" w:rsidP="00E95438">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35"/>
        <w:gridCol w:w="2050"/>
        <w:gridCol w:w="4196"/>
      </w:tblGrid>
      <w:tr w:rsidR="00E95438" w:rsidRPr="00E95438" w:rsidTr="007F3823">
        <w:tc>
          <w:tcPr>
            <w:tcW w:w="2835" w:type="dxa"/>
          </w:tcPr>
          <w:p w:rsidR="00E95438" w:rsidRPr="00E95438" w:rsidRDefault="00E95438"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50" w:type="dxa"/>
          </w:tcPr>
          <w:p w:rsidR="00E95438" w:rsidRPr="00E95438" w:rsidRDefault="00E95438"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196" w:type="dxa"/>
          </w:tcPr>
          <w:p w:rsidR="00E95438" w:rsidRPr="00E95438" w:rsidRDefault="00E95438"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95438" w:rsidRPr="007517ED" w:rsidTr="007F3823">
        <w:tc>
          <w:tcPr>
            <w:tcW w:w="2835" w:type="dxa"/>
          </w:tcPr>
          <w:p w:rsidR="00E95438" w:rsidRPr="007517ED" w:rsidRDefault="00E95438" w:rsidP="007517ED">
            <w:pPr>
              <w:pStyle w:val="PlainText"/>
              <w:jc w:val="center"/>
              <w:rPr>
                <w:rFonts w:ascii="Arial Narrow" w:hAnsi="Arial Narrow" w:cs="Arial"/>
              </w:rPr>
            </w:pPr>
            <w:r w:rsidRPr="007517ED">
              <w:rPr>
                <w:rFonts w:ascii="Arial Narrow" w:hAnsi="Arial Narrow" w:cs="Arial"/>
              </w:rPr>
              <w:t>Mr.</w:t>
            </w:r>
            <w:r w:rsidR="007517ED">
              <w:rPr>
                <w:rFonts w:ascii="Arial Narrow" w:hAnsi="Arial Narrow" w:cs="Arial"/>
              </w:rPr>
              <w:t xml:space="preserve"> </w:t>
            </w:r>
            <w:r w:rsidRPr="007517ED">
              <w:rPr>
                <w:rFonts w:ascii="Arial Narrow" w:hAnsi="Arial Narrow" w:cs="Arial"/>
              </w:rPr>
              <w:t>Binay Kumar Mishra</w:t>
            </w:r>
          </w:p>
        </w:tc>
        <w:tc>
          <w:tcPr>
            <w:tcW w:w="2050" w:type="dxa"/>
          </w:tcPr>
          <w:p w:rsidR="00E95438" w:rsidRPr="007517ED" w:rsidRDefault="00E95438" w:rsidP="007517ED">
            <w:pPr>
              <w:pStyle w:val="PlainText"/>
              <w:jc w:val="center"/>
              <w:rPr>
                <w:rFonts w:ascii="Arial Narrow" w:hAnsi="Arial Narrow" w:cs="Arial"/>
              </w:rPr>
            </w:pPr>
            <w:r w:rsidRPr="007517ED">
              <w:rPr>
                <w:rFonts w:ascii="Arial Narrow" w:hAnsi="Arial Narrow" w:cs="Arial"/>
              </w:rPr>
              <w:t>9199545258</w:t>
            </w:r>
          </w:p>
        </w:tc>
        <w:tc>
          <w:tcPr>
            <w:tcW w:w="4196" w:type="dxa"/>
          </w:tcPr>
          <w:p w:rsidR="00E95438" w:rsidRPr="007517ED" w:rsidRDefault="00E95438" w:rsidP="007517ED">
            <w:pPr>
              <w:pStyle w:val="PlainText"/>
              <w:jc w:val="center"/>
              <w:rPr>
                <w:rFonts w:ascii="Arial Narrow" w:hAnsi="Arial Narrow" w:cs="Arial"/>
              </w:rPr>
            </w:pPr>
            <w:r w:rsidRPr="007517ED">
              <w:rPr>
                <w:rFonts w:ascii="Arial Narrow" w:hAnsi="Arial Narrow" w:cs="Arial"/>
              </w:rPr>
              <w:t>binay1.mishra@invoicemart.com</w:t>
            </w:r>
          </w:p>
        </w:tc>
      </w:tr>
      <w:tr w:rsidR="007F3823" w:rsidRPr="007517ED" w:rsidTr="007F3823">
        <w:tc>
          <w:tcPr>
            <w:tcW w:w="2835" w:type="dxa"/>
          </w:tcPr>
          <w:p w:rsidR="007F3823" w:rsidRPr="00232651" w:rsidRDefault="007F3823" w:rsidP="00E80928">
            <w:pPr>
              <w:pStyle w:val="PlainText"/>
              <w:spacing w:after="240"/>
              <w:jc w:val="center"/>
              <w:rPr>
                <w:rFonts w:ascii="Arial Narrow" w:hAnsi="Arial Narrow" w:cstheme="minorHAnsi"/>
              </w:rPr>
            </w:pPr>
            <w:r w:rsidRPr="00232651">
              <w:rPr>
                <w:rFonts w:ascii="Arial Narrow" w:hAnsi="Arial Narrow" w:cstheme="minorHAnsi"/>
              </w:rPr>
              <w:t>Customer Care</w:t>
            </w:r>
          </w:p>
        </w:tc>
        <w:tc>
          <w:tcPr>
            <w:tcW w:w="2050" w:type="dxa"/>
          </w:tcPr>
          <w:p w:rsidR="007F3823" w:rsidRPr="00232651" w:rsidRDefault="007F3823" w:rsidP="00E80928">
            <w:pPr>
              <w:pStyle w:val="PlainText"/>
              <w:spacing w:after="240"/>
              <w:jc w:val="center"/>
              <w:rPr>
                <w:rFonts w:ascii="Arial Narrow" w:hAnsi="Arial Narrow" w:cstheme="minorHAnsi"/>
              </w:rPr>
            </w:pPr>
            <w:r w:rsidRPr="00232651">
              <w:rPr>
                <w:rFonts w:ascii="Arial Narrow" w:hAnsi="Arial Narrow" w:cstheme="minorHAnsi"/>
              </w:rPr>
              <w:t>022-62357351</w:t>
            </w:r>
          </w:p>
        </w:tc>
        <w:tc>
          <w:tcPr>
            <w:tcW w:w="4196" w:type="dxa"/>
          </w:tcPr>
          <w:p w:rsidR="007F3823" w:rsidRPr="00232651" w:rsidRDefault="007F3823" w:rsidP="00E80928">
            <w:pPr>
              <w:pStyle w:val="PlainText"/>
              <w:spacing w:after="240"/>
              <w:jc w:val="center"/>
              <w:rPr>
                <w:rFonts w:ascii="Arial Narrow" w:hAnsi="Arial Narrow" w:cstheme="minorHAnsi"/>
              </w:rPr>
            </w:pPr>
            <w:r w:rsidRPr="00232651">
              <w:rPr>
                <w:rFonts w:ascii="Arial Narrow" w:hAnsi="Arial Narrow" w:cstheme="minorHAnsi"/>
              </w:rPr>
              <w:t>customercare@invoicemart.com</w:t>
            </w:r>
          </w:p>
        </w:tc>
      </w:tr>
    </w:tbl>
    <w:p w:rsidR="00E95438" w:rsidRPr="00E95438" w:rsidRDefault="00E95438" w:rsidP="00E95438">
      <w:pPr>
        <w:pStyle w:val="PlainText"/>
        <w:ind w:left="540" w:firstLine="180"/>
        <w:jc w:val="both"/>
        <w:rPr>
          <w:rFonts w:ascii="Arial Narrow" w:hAnsi="Arial Narrow" w:cs="Arial"/>
          <w:b/>
          <w:sz w:val="18"/>
          <w:szCs w:val="18"/>
        </w:rPr>
      </w:pPr>
    </w:p>
    <w:p w:rsidR="00E95438" w:rsidRPr="00E95438" w:rsidRDefault="00E95438" w:rsidP="00E95438">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95438" w:rsidRPr="00E95438" w:rsidRDefault="00E95438" w:rsidP="00E95438">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through  TReDS.</w:t>
      </w:r>
    </w:p>
    <w:p w:rsidR="00E95438" w:rsidRPr="00E95438" w:rsidRDefault="00E95438" w:rsidP="00E95438">
      <w:pPr>
        <w:ind w:left="360" w:firstLine="360"/>
        <w:jc w:val="both"/>
        <w:rPr>
          <w:rFonts w:ascii="Arial Narrow" w:hAnsi="Arial Narrow" w:cs="Arial"/>
          <w:b/>
          <w:sz w:val="18"/>
          <w:szCs w:val="18"/>
        </w:rPr>
      </w:pPr>
      <w:r w:rsidRPr="00E95438">
        <w:rPr>
          <w:rFonts w:ascii="Arial Narrow" w:hAnsi="Arial Narrow" w:cs="Arial"/>
          <w:b/>
          <w:sz w:val="18"/>
          <w:szCs w:val="18"/>
          <w:u w:val="single"/>
        </w:rPr>
        <w:t>For Correspondence Email id</w:t>
      </w:r>
      <w:r w:rsidRPr="00E95438">
        <w:rPr>
          <w:rFonts w:ascii="Arial Narrow" w:hAnsi="Arial Narrow" w:cs="Arial"/>
          <w:b/>
          <w:sz w:val="18"/>
          <w:szCs w:val="18"/>
        </w:rPr>
        <w:t xml:space="preserve">  :  jadpur2@uraniumcorp.in</w:t>
      </w:r>
    </w:p>
    <w:p w:rsidR="00D12BA2" w:rsidRPr="007059E7" w:rsidRDefault="00D12BA2" w:rsidP="007D7768">
      <w:pPr>
        <w:pStyle w:val="ListParagraph"/>
        <w:numPr>
          <w:ilvl w:val="0"/>
          <w:numId w:val="26"/>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92C84" w:rsidRDefault="000757D8" w:rsidP="000757D8">
      <w:pPr>
        <w:pStyle w:val="ListParagraph"/>
        <w:spacing w:after="0" w:line="240" w:lineRule="auto"/>
        <w:jc w:val="both"/>
        <w:rPr>
          <w:rFonts w:ascii="Arial Narrow" w:hAnsi="Arial Narrow" w:cs="Arial"/>
          <w:sz w:val="16"/>
          <w:szCs w:val="16"/>
        </w:rPr>
      </w:pPr>
    </w:p>
    <w:p w:rsidR="005B7566" w:rsidRPr="007059E7" w:rsidRDefault="005B7566" w:rsidP="007D7768">
      <w:pPr>
        <w:pStyle w:val="ListParagraph"/>
        <w:numPr>
          <w:ilvl w:val="0"/>
          <w:numId w:val="26"/>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Distt.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Provisional ID : 20AAACU2207N1ZO</w:t>
      </w:r>
    </w:p>
    <w:p w:rsidR="008632FE" w:rsidRPr="007059E7" w:rsidRDefault="008A4E91" w:rsidP="008A4E91">
      <w:pPr>
        <w:pStyle w:val="ListParagraph"/>
        <w:spacing w:after="0" w:line="240" w:lineRule="auto"/>
        <w:jc w:val="both"/>
        <w:rPr>
          <w:rFonts w:ascii="Arial Narrow" w:hAnsi="Arial Narrow" w:cs="Arial"/>
          <w:b/>
          <w:sz w:val="18"/>
          <w:szCs w:val="18"/>
        </w:rPr>
      </w:pPr>
      <w:r w:rsidRPr="007059E7">
        <w:rPr>
          <w:rFonts w:ascii="Arial Narrow" w:hAnsi="Arial Narrow" w:cs="Arial"/>
          <w:b/>
          <w:sz w:val="18"/>
          <w:szCs w:val="18"/>
        </w:rPr>
        <w:t>PAN :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Default="00F142A2" w:rsidP="00824A31">
      <w:pPr>
        <w:tabs>
          <w:tab w:val="center" w:pos="7200"/>
        </w:tabs>
        <w:spacing w:after="0" w:line="240" w:lineRule="auto"/>
        <w:ind w:left="4320"/>
        <w:jc w:val="both"/>
        <w:rPr>
          <w:rFonts w:ascii="Arial Narrow" w:hAnsi="Arial Narrow" w:cs="Arial"/>
          <w:sz w:val="18"/>
          <w:szCs w:val="18"/>
        </w:rPr>
      </w:pPr>
    </w:p>
    <w:p w:rsidR="00174D38" w:rsidRPr="007059E7" w:rsidRDefault="00174D38" w:rsidP="00824A31">
      <w:pPr>
        <w:tabs>
          <w:tab w:val="center" w:pos="7200"/>
        </w:tabs>
        <w:spacing w:after="0" w:line="240" w:lineRule="auto"/>
        <w:ind w:left="4320"/>
        <w:jc w:val="both"/>
        <w:rPr>
          <w:rFonts w:ascii="Arial Narrow" w:hAnsi="Arial Narrow" w:cs="Arial"/>
          <w:sz w:val="18"/>
          <w:szCs w:val="18"/>
        </w:rPr>
      </w:pPr>
    </w:p>
    <w:p w:rsidR="00187A20" w:rsidRDefault="0091092D" w:rsidP="00664130">
      <w:pPr>
        <w:pStyle w:val="ListParagraph"/>
        <w:spacing w:after="0" w:line="240" w:lineRule="auto"/>
        <w:jc w:val="both"/>
        <w:rPr>
          <w:rFonts w:ascii="Arial Narrow" w:hAnsi="Arial Narrow" w:cs="Arial"/>
          <w:sz w:val="18"/>
          <w:szCs w:val="18"/>
        </w:rPr>
      </w:pPr>
      <w:r w:rsidRPr="007059E7">
        <w:rPr>
          <w:rFonts w:ascii="Arial Narrow" w:hAnsi="Arial Narrow" w:cs="Arial"/>
          <w:sz w:val="18"/>
          <w:szCs w:val="18"/>
        </w:rPr>
        <w:tab/>
      </w:r>
      <w:r w:rsidR="00664130" w:rsidRPr="00792C84">
        <w:rPr>
          <w:rFonts w:ascii="Arial Narrow" w:hAnsi="Arial Narrow" w:cs="Arial"/>
          <w:sz w:val="18"/>
          <w:szCs w:val="18"/>
        </w:rPr>
        <w:t xml:space="preserve">                                                                           </w:t>
      </w:r>
      <w:r w:rsidR="007059E7" w:rsidRPr="00792C84">
        <w:rPr>
          <w:rFonts w:ascii="Arial Narrow" w:hAnsi="Arial Narrow" w:cs="Arial"/>
          <w:sz w:val="18"/>
          <w:szCs w:val="18"/>
        </w:rPr>
        <w:t xml:space="preserve">                    </w:t>
      </w:r>
      <w:r w:rsidR="00664130" w:rsidRPr="00792C84">
        <w:rPr>
          <w:rFonts w:ascii="Arial Narrow" w:hAnsi="Arial Narrow" w:cs="Arial"/>
          <w:sz w:val="18"/>
          <w:szCs w:val="18"/>
        </w:rPr>
        <w:t xml:space="preserve">      </w:t>
      </w:r>
      <w:r w:rsidR="007059E7" w:rsidRPr="00792C84">
        <w:rPr>
          <w:rFonts w:ascii="Arial Narrow" w:hAnsi="Arial Narrow" w:cs="Arial"/>
          <w:sz w:val="18"/>
          <w:szCs w:val="18"/>
        </w:rPr>
        <w:t xml:space="preserve">  </w:t>
      </w:r>
      <w:r w:rsidR="00664130" w:rsidRPr="00792C84">
        <w:rPr>
          <w:rFonts w:ascii="Arial Narrow" w:hAnsi="Arial Narrow" w:cs="Arial"/>
          <w:sz w:val="18"/>
          <w:szCs w:val="18"/>
        </w:rPr>
        <w:t xml:space="preserve">  </w:t>
      </w:r>
      <w:r w:rsidR="00E65879">
        <w:rPr>
          <w:rFonts w:ascii="Arial Narrow" w:hAnsi="Arial Narrow" w:cs="Arial"/>
          <w:sz w:val="18"/>
          <w:szCs w:val="18"/>
        </w:rPr>
        <w:t xml:space="preserve">      </w:t>
      </w:r>
      <w:r w:rsidR="001A645B">
        <w:rPr>
          <w:rFonts w:ascii="Arial Narrow" w:hAnsi="Arial Narrow" w:cs="Arial"/>
          <w:sz w:val="18"/>
          <w:szCs w:val="18"/>
        </w:rPr>
        <w:t xml:space="preserve">        </w:t>
      </w:r>
      <w:r w:rsidR="00E65879">
        <w:rPr>
          <w:rFonts w:ascii="Arial Narrow" w:hAnsi="Arial Narrow" w:cs="Arial"/>
          <w:sz w:val="18"/>
          <w:szCs w:val="18"/>
        </w:rPr>
        <w:t xml:space="preserve">           </w:t>
      </w:r>
      <w:r w:rsidR="00664130" w:rsidRPr="00792C84">
        <w:rPr>
          <w:rFonts w:ascii="Arial Narrow" w:hAnsi="Arial Narrow" w:cs="Arial"/>
          <w:sz w:val="18"/>
          <w:szCs w:val="18"/>
        </w:rPr>
        <w:t xml:space="preserve">   </w:t>
      </w:r>
    </w:p>
    <w:p w:rsidR="00664130" w:rsidRPr="00792C84" w:rsidRDefault="00664130" w:rsidP="00187A20">
      <w:pPr>
        <w:pStyle w:val="ListParagraph"/>
        <w:spacing w:after="0" w:line="240" w:lineRule="auto"/>
        <w:ind w:left="6480" w:firstLine="720"/>
        <w:jc w:val="both"/>
        <w:rPr>
          <w:rFonts w:ascii="Arial Narrow" w:hAnsi="Arial Narrow" w:cs="Arial"/>
          <w:b/>
          <w:sz w:val="18"/>
          <w:szCs w:val="18"/>
        </w:rPr>
      </w:pPr>
      <w:r w:rsidRPr="00792C84">
        <w:rPr>
          <w:rFonts w:ascii="Arial Narrow" w:hAnsi="Arial Narrow" w:cs="Arial"/>
          <w:sz w:val="18"/>
          <w:szCs w:val="18"/>
        </w:rPr>
        <w:t xml:space="preserve"> </w:t>
      </w:r>
      <w:r w:rsidRPr="00792C84">
        <w:rPr>
          <w:rFonts w:ascii="Arial Narrow" w:hAnsi="Arial Narrow" w:cs="Arial"/>
          <w:b/>
          <w:sz w:val="18"/>
          <w:szCs w:val="18"/>
        </w:rPr>
        <w:t>(Kameshwar Prasad Keshri)</w:t>
      </w:r>
    </w:p>
    <w:p w:rsidR="00664130" w:rsidRPr="00792C84" w:rsidRDefault="00664130" w:rsidP="00664130">
      <w:pPr>
        <w:pStyle w:val="ListParagraph"/>
        <w:spacing w:after="0" w:line="240" w:lineRule="auto"/>
        <w:jc w:val="both"/>
        <w:rPr>
          <w:rFonts w:ascii="Arial Narrow" w:hAnsi="Arial Narrow" w:cs="Arial"/>
          <w:b/>
          <w:sz w:val="18"/>
          <w:szCs w:val="18"/>
        </w:rPr>
      </w:pPr>
      <w:r w:rsidRPr="00792C84">
        <w:rPr>
          <w:rFonts w:ascii="Arial Narrow" w:hAnsi="Arial Narrow" w:cs="Arial"/>
          <w:b/>
          <w:sz w:val="18"/>
          <w:szCs w:val="18"/>
        </w:rPr>
        <w:t xml:space="preserve">                                                                                   </w:t>
      </w:r>
      <w:r w:rsidR="007059E7" w:rsidRPr="00792C84">
        <w:rPr>
          <w:rFonts w:ascii="Arial Narrow" w:hAnsi="Arial Narrow" w:cs="Arial"/>
          <w:b/>
          <w:sz w:val="18"/>
          <w:szCs w:val="18"/>
        </w:rPr>
        <w:t xml:space="preserve">                      </w:t>
      </w:r>
      <w:r w:rsidR="00792C84" w:rsidRPr="00792C84">
        <w:rPr>
          <w:rFonts w:ascii="Arial Narrow" w:hAnsi="Arial Narrow" w:cs="Arial"/>
          <w:b/>
          <w:sz w:val="18"/>
          <w:szCs w:val="18"/>
        </w:rPr>
        <w:t xml:space="preserve">                     </w:t>
      </w:r>
      <w:r w:rsidR="007059E7" w:rsidRPr="00792C84">
        <w:rPr>
          <w:rFonts w:ascii="Arial Narrow" w:hAnsi="Arial Narrow" w:cs="Arial"/>
          <w:b/>
          <w:sz w:val="18"/>
          <w:szCs w:val="18"/>
        </w:rPr>
        <w:t xml:space="preserve"> </w:t>
      </w:r>
      <w:r w:rsidRPr="00792C84">
        <w:rPr>
          <w:rFonts w:ascii="Arial Narrow" w:hAnsi="Arial Narrow" w:cs="Arial"/>
          <w:b/>
          <w:sz w:val="18"/>
          <w:szCs w:val="18"/>
        </w:rPr>
        <w:t xml:space="preserve">  </w:t>
      </w:r>
      <w:r w:rsidR="001A645B">
        <w:rPr>
          <w:rFonts w:ascii="Arial Narrow" w:hAnsi="Arial Narrow" w:cs="Arial"/>
          <w:b/>
          <w:sz w:val="18"/>
          <w:szCs w:val="18"/>
        </w:rPr>
        <w:t xml:space="preserve"> </w:t>
      </w:r>
      <w:r w:rsidR="00E65879">
        <w:rPr>
          <w:rFonts w:ascii="Arial Narrow" w:hAnsi="Arial Narrow" w:cs="Arial"/>
          <w:b/>
          <w:sz w:val="18"/>
          <w:szCs w:val="18"/>
        </w:rPr>
        <w:t xml:space="preserve">   </w:t>
      </w:r>
      <w:r w:rsidR="001A645B">
        <w:rPr>
          <w:rFonts w:ascii="Arial Narrow" w:hAnsi="Arial Narrow" w:cs="Arial"/>
          <w:b/>
          <w:sz w:val="18"/>
          <w:szCs w:val="18"/>
        </w:rPr>
        <w:t xml:space="preserve">         </w:t>
      </w:r>
      <w:r w:rsidR="009A0D43">
        <w:rPr>
          <w:rFonts w:ascii="Arial Narrow" w:hAnsi="Arial Narrow" w:cs="Arial"/>
          <w:b/>
          <w:sz w:val="18"/>
          <w:szCs w:val="18"/>
        </w:rPr>
        <w:tab/>
      </w:r>
      <w:r w:rsidR="00174D38">
        <w:rPr>
          <w:rFonts w:ascii="Arial Narrow" w:hAnsi="Arial Narrow" w:cs="Arial"/>
          <w:b/>
          <w:sz w:val="18"/>
          <w:szCs w:val="18"/>
        </w:rPr>
        <w:t xml:space="preserve">   </w:t>
      </w:r>
      <w:r w:rsidRPr="00792C84">
        <w:rPr>
          <w:rFonts w:ascii="Arial Narrow" w:hAnsi="Arial Narrow" w:cs="Arial"/>
          <w:b/>
          <w:sz w:val="18"/>
          <w:szCs w:val="18"/>
        </w:rPr>
        <w:t>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56004E" w:rsidRDefault="0056004E" w:rsidP="00E307CE">
      <w:pPr>
        <w:spacing w:after="0" w:line="240" w:lineRule="auto"/>
        <w:ind w:left="4320"/>
        <w:jc w:val="both"/>
        <w:rPr>
          <w:rFonts w:ascii="Arial Narrow" w:hAnsi="Arial Narrow" w:cs="Arial"/>
          <w:sz w:val="20"/>
          <w:szCs w:val="20"/>
        </w:rPr>
      </w:pPr>
    </w:p>
    <w:p w:rsidR="0056004E" w:rsidRPr="007059E7" w:rsidRDefault="0056004E"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Default="000757D8"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DC1A73" w:rsidRDefault="00DC1A73" w:rsidP="00E307CE">
      <w:pPr>
        <w:spacing w:after="0" w:line="240" w:lineRule="auto"/>
        <w:ind w:left="4320"/>
        <w:jc w:val="both"/>
        <w:rPr>
          <w:rFonts w:ascii="Arial Narrow" w:hAnsi="Arial Narrow" w:cs="Arial"/>
          <w:sz w:val="20"/>
          <w:szCs w:val="20"/>
        </w:rPr>
      </w:pPr>
    </w:p>
    <w:p w:rsidR="00DC1A73" w:rsidRDefault="00DC1A73" w:rsidP="00E307CE">
      <w:pPr>
        <w:spacing w:after="0" w:line="240" w:lineRule="auto"/>
        <w:ind w:left="4320"/>
        <w:jc w:val="both"/>
        <w:rPr>
          <w:rFonts w:ascii="Arial Narrow" w:hAnsi="Arial Narrow" w:cs="Arial"/>
          <w:sz w:val="20"/>
          <w:szCs w:val="20"/>
        </w:rPr>
      </w:pPr>
    </w:p>
    <w:p w:rsidR="00DC1A73" w:rsidRDefault="00DC1A73" w:rsidP="00E307CE">
      <w:pPr>
        <w:spacing w:after="0" w:line="240" w:lineRule="auto"/>
        <w:ind w:left="4320"/>
        <w:jc w:val="both"/>
        <w:rPr>
          <w:rFonts w:ascii="Arial Narrow" w:hAnsi="Arial Narrow" w:cs="Arial"/>
          <w:sz w:val="20"/>
          <w:szCs w:val="20"/>
        </w:rPr>
      </w:pPr>
    </w:p>
    <w:p w:rsidR="00DC1A73" w:rsidRDefault="00DC1A73"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DC1A73" w:rsidRDefault="00DC1A73" w:rsidP="00E307CE">
      <w:pPr>
        <w:spacing w:after="0" w:line="240" w:lineRule="auto"/>
        <w:ind w:left="4320"/>
        <w:jc w:val="both"/>
        <w:rPr>
          <w:rFonts w:ascii="Arial Narrow" w:hAnsi="Arial Narrow" w:cs="Arial"/>
          <w:sz w:val="20"/>
          <w:szCs w:val="20"/>
        </w:rPr>
      </w:pPr>
    </w:p>
    <w:p w:rsidR="00DC1A73" w:rsidRDefault="00DC1A73" w:rsidP="00E307CE">
      <w:pPr>
        <w:spacing w:after="0" w:line="240" w:lineRule="auto"/>
        <w:ind w:left="4320"/>
        <w:jc w:val="both"/>
        <w:rPr>
          <w:rFonts w:ascii="Arial Narrow" w:hAnsi="Arial Narrow" w:cs="Arial"/>
          <w:sz w:val="20"/>
          <w:szCs w:val="20"/>
        </w:rPr>
      </w:pPr>
    </w:p>
    <w:p w:rsidR="00620364" w:rsidRDefault="00620364" w:rsidP="00E307CE">
      <w:pPr>
        <w:spacing w:after="0" w:line="240" w:lineRule="auto"/>
        <w:ind w:left="4320"/>
        <w:jc w:val="both"/>
        <w:rPr>
          <w:rFonts w:ascii="Arial Narrow" w:hAnsi="Arial Narrow" w:cs="Arial"/>
          <w:sz w:val="20"/>
          <w:szCs w:val="20"/>
        </w:rPr>
      </w:pPr>
    </w:p>
    <w:p w:rsidR="00E84BCC" w:rsidRPr="00D064D8" w:rsidRDefault="00E84BCC" w:rsidP="00E84BCC">
      <w:pPr>
        <w:spacing w:after="0" w:line="240" w:lineRule="auto"/>
        <w:ind w:left="6480" w:firstLine="720"/>
        <w:jc w:val="both"/>
        <w:rPr>
          <w:rFonts w:ascii="Arial Narrow" w:hAnsi="Arial Narrow" w:cs="Arial"/>
          <w:b/>
          <w:sz w:val="24"/>
          <w:szCs w:val="24"/>
          <w:u w:val="single"/>
        </w:rPr>
      </w:pPr>
      <w:r w:rsidRPr="00D064D8">
        <w:rPr>
          <w:rFonts w:ascii="Arial Narrow" w:hAnsi="Arial Narrow" w:cs="Arial"/>
          <w:b/>
          <w:sz w:val="24"/>
          <w:szCs w:val="24"/>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6657F5" w:rsidRDefault="00E84BCC" w:rsidP="00E84BCC">
      <w:pPr>
        <w:spacing w:after="0" w:line="240" w:lineRule="auto"/>
        <w:jc w:val="both"/>
        <w:rPr>
          <w:rFonts w:ascii="Arial Narrow" w:hAnsi="Arial Narrow" w:cs="Arial"/>
          <w:b/>
          <w:sz w:val="24"/>
          <w:szCs w:val="24"/>
          <w:u w:val="single"/>
        </w:rPr>
      </w:pPr>
      <w:r w:rsidRPr="006657F5">
        <w:rPr>
          <w:rFonts w:ascii="Arial Narrow" w:hAnsi="Arial Narrow" w:cs="Arial"/>
          <w:b/>
          <w:sz w:val="24"/>
          <w:szCs w:val="24"/>
          <w:u w:val="single"/>
        </w:rPr>
        <w:t xml:space="preserve">Pre-Qualification Criteria :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041E4F">
      <w:headerReference w:type="default" r:id="rId8"/>
      <w:pgSz w:w="11907" w:h="16839" w:code="9"/>
      <w:pgMar w:top="720"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02A" w:rsidRDefault="00CE502A" w:rsidP="007F3823">
      <w:pPr>
        <w:spacing w:after="0" w:line="240" w:lineRule="auto"/>
      </w:pPr>
      <w:r>
        <w:separator/>
      </w:r>
    </w:p>
  </w:endnote>
  <w:endnote w:type="continuationSeparator" w:id="1">
    <w:p w:rsidR="00CE502A" w:rsidRDefault="00CE502A" w:rsidP="007F38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02A" w:rsidRDefault="00CE502A" w:rsidP="007F3823">
      <w:pPr>
        <w:spacing w:after="0" w:line="240" w:lineRule="auto"/>
      </w:pPr>
      <w:r>
        <w:separator/>
      </w:r>
    </w:p>
  </w:footnote>
  <w:footnote w:type="continuationSeparator" w:id="1">
    <w:p w:rsidR="00CE502A" w:rsidRDefault="00CE502A" w:rsidP="007F38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823" w:rsidRPr="007F3823" w:rsidRDefault="007F3823" w:rsidP="007F3823">
    <w:pPr>
      <w:pStyle w:val="Header"/>
      <w:jc w:val="both"/>
      <w:rPr>
        <w:b/>
        <w:u w:val="single"/>
      </w:rPr>
    </w:pPr>
    <w:r w:rsidRPr="007F3823">
      <w:rPr>
        <w:b/>
      </w:rPr>
      <w:tab/>
    </w:r>
    <w:r w:rsidRPr="007F3823">
      <w:rPr>
        <w:b/>
      </w:rPr>
      <w:tab/>
    </w:r>
    <w:r w:rsidRPr="007F3823">
      <w:rPr>
        <w:b/>
        <w:u w:val="single"/>
      </w:rPr>
      <w:t>ENQUIRY NO: 2/77745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85F2AE0"/>
    <w:multiLevelType w:val="hybridMultilevel"/>
    <w:tmpl w:val="2362DB3A"/>
    <w:lvl w:ilvl="0" w:tplc="279A92C2">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315D26"/>
    <w:multiLevelType w:val="multilevel"/>
    <w:tmpl w:val="47D06B40"/>
    <w:lvl w:ilvl="0">
      <w:start w:val="18"/>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Roman"/>
      <w:lvlText w:val="%2."/>
      <w:lvlJc w:val="righ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333C41"/>
    <w:multiLevelType w:val="hybridMultilevel"/>
    <w:tmpl w:val="82905350"/>
    <w:lvl w:ilvl="0" w:tplc="04090011">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90E5188"/>
    <w:multiLevelType w:val="hybridMultilevel"/>
    <w:tmpl w:val="85FCAE66"/>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5"/>
  </w:num>
  <w:num w:numId="4">
    <w:abstractNumId w:val="15"/>
  </w:num>
  <w:num w:numId="5">
    <w:abstractNumId w:val="2"/>
  </w:num>
  <w:num w:numId="6">
    <w:abstractNumId w:val="20"/>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8"/>
  </w:num>
  <w:num w:numId="12">
    <w:abstractNumId w:val="6"/>
  </w:num>
  <w:num w:numId="13">
    <w:abstractNumId w:val="14"/>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1"/>
  </w:num>
  <w:num w:numId="17">
    <w:abstractNumId w:val="0"/>
  </w:num>
  <w:num w:numId="18">
    <w:abstractNumId w:val="7"/>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7"/>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226"/>
    <w:rsid w:val="00001648"/>
    <w:rsid w:val="00011649"/>
    <w:rsid w:val="00015376"/>
    <w:rsid w:val="000213E5"/>
    <w:rsid w:val="00026321"/>
    <w:rsid w:val="00030637"/>
    <w:rsid w:val="000357FA"/>
    <w:rsid w:val="00036389"/>
    <w:rsid w:val="00041E4F"/>
    <w:rsid w:val="00047689"/>
    <w:rsid w:val="00055D05"/>
    <w:rsid w:val="00067BEB"/>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83D"/>
    <w:rsid w:val="00133EE3"/>
    <w:rsid w:val="00144437"/>
    <w:rsid w:val="001447E5"/>
    <w:rsid w:val="00152FB3"/>
    <w:rsid w:val="001650AC"/>
    <w:rsid w:val="00173518"/>
    <w:rsid w:val="00174D38"/>
    <w:rsid w:val="00176084"/>
    <w:rsid w:val="001776D0"/>
    <w:rsid w:val="0017796F"/>
    <w:rsid w:val="00185F54"/>
    <w:rsid w:val="00186708"/>
    <w:rsid w:val="00187A20"/>
    <w:rsid w:val="00187C56"/>
    <w:rsid w:val="00191A21"/>
    <w:rsid w:val="001A645B"/>
    <w:rsid w:val="001B1FCC"/>
    <w:rsid w:val="001C6C76"/>
    <w:rsid w:val="001E562D"/>
    <w:rsid w:val="001E6A6D"/>
    <w:rsid w:val="001F4857"/>
    <w:rsid w:val="0020310E"/>
    <w:rsid w:val="00203708"/>
    <w:rsid w:val="0021049D"/>
    <w:rsid w:val="00215175"/>
    <w:rsid w:val="0021709C"/>
    <w:rsid w:val="0022092B"/>
    <w:rsid w:val="00221B53"/>
    <w:rsid w:val="00227830"/>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520D9"/>
    <w:rsid w:val="0056004E"/>
    <w:rsid w:val="00564C28"/>
    <w:rsid w:val="00571CB9"/>
    <w:rsid w:val="00577F1C"/>
    <w:rsid w:val="00594519"/>
    <w:rsid w:val="00596211"/>
    <w:rsid w:val="005B7566"/>
    <w:rsid w:val="005D62DD"/>
    <w:rsid w:val="005E1F1C"/>
    <w:rsid w:val="005F06EE"/>
    <w:rsid w:val="00600AE0"/>
    <w:rsid w:val="00604CCB"/>
    <w:rsid w:val="006144AF"/>
    <w:rsid w:val="00617CA9"/>
    <w:rsid w:val="00620364"/>
    <w:rsid w:val="00621517"/>
    <w:rsid w:val="00624D36"/>
    <w:rsid w:val="00641921"/>
    <w:rsid w:val="00643F99"/>
    <w:rsid w:val="00644459"/>
    <w:rsid w:val="00647BF5"/>
    <w:rsid w:val="00664130"/>
    <w:rsid w:val="006657F5"/>
    <w:rsid w:val="0067573A"/>
    <w:rsid w:val="00691D60"/>
    <w:rsid w:val="006A0AAE"/>
    <w:rsid w:val="006B69C5"/>
    <w:rsid w:val="006C1E12"/>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517ED"/>
    <w:rsid w:val="007625E7"/>
    <w:rsid w:val="0076767D"/>
    <w:rsid w:val="0077233D"/>
    <w:rsid w:val="007806EE"/>
    <w:rsid w:val="00780979"/>
    <w:rsid w:val="00783C7F"/>
    <w:rsid w:val="00784278"/>
    <w:rsid w:val="007901D5"/>
    <w:rsid w:val="00792B74"/>
    <w:rsid w:val="00792C84"/>
    <w:rsid w:val="007A06FE"/>
    <w:rsid w:val="007A6BF4"/>
    <w:rsid w:val="007B5ECD"/>
    <w:rsid w:val="007D1C48"/>
    <w:rsid w:val="007D7768"/>
    <w:rsid w:val="007E5E31"/>
    <w:rsid w:val="007F0243"/>
    <w:rsid w:val="007F06CA"/>
    <w:rsid w:val="007F3823"/>
    <w:rsid w:val="0080405A"/>
    <w:rsid w:val="00804708"/>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D76D1"/>
    <w:rsid w:val="008F1514"/>
    <w:rsid w:val="008F50FE"/>
    <w:rsid w:val="008F5265"/>
    <w:rsid w:val="008F5D86"/>
    <w:rsid w:val="009034C2"/>
    <w:rsid w:val="0091092D"/>
    <w:rsid w:val="00914CDE"/>
    <w:rsid w:val="00922263"/>
    <w:rsid w:val="009408FC"/>
    <w:rsid w:val="00944719"/>
    <w:rsid w:val="00952990"/>
    <w:rsid w:val="00957DEB"/>
    <w:rsid w:val="00967B41"/>
    <w:rsid w:val="00967D7D"/>
    <w:rsid w:val="0097160D"/>
    <w:rsid w:val="009A0D43"/>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165AA"/>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BD6315"/>
    <w:rsid w:val="00C01583"/>
    <w:rsid w:val="00C03821"/>
    <w:rsid w:val="00C229F0"/>
    <w:rsid w:val="00C37EC3"/>
    <w:rsid w:val="00C51918"/>
    <w:rsid w:val="00C52C22"/>
    <w:rsid w:val="00C5717F"/>
    <w:rsid w:val="00C70278"/>
    <w:rsid w:val="00C70BD9"/>
    <w:rsid w:val="00C84666"/>
    <w:rsid w:val="00CA58DC"/>
    <w:rsid w:val="00CA63C4"/>
    <w:rsid w:val="00CB3C2F"/>
    <w:rsid w:val="00CE502A"/>
    <w:rsid w:val="00CF0883"/>
    <w:rsid w:val="00CF28CB"/>
    <w:rsid w:val="00CF3321"/>
    <w:rsid w:val="00CF41B0"/>
    <w:rsid w:val="00D008AA"/>
    <w:rsid w:val="00D064D8"/>
    <w:rsid w:val="00D12BA2"/>
    <w:rsid w:val="00D205EF"/>
    <w:rsid w:val="00D229D3"/>
    <w:rsid w:val="00D526CE"/>
    <w:rsid w:val="00D5701B"/>
    <w:rsid w:val="00D63825"/>
    <w:rsid w:val="00D85ED5"/>
    <w:rsid w:val="00D9096F"/>
    <w:rsid w:val="00D91221"/>
    <w:rsid w:val="00DC1A73"/>
    <w:rsid w:val="00DC39E4"/>
    <w:rsid w:val="00DD02D9"/>
    <w:rsid w:val="00DD133C"/>
    <w:rsid w:val="00DD1E2F"/>
    <w:rsid w:val="00DD4442"/>
    <w:rsid w:val="00DE17DD"/>
    <w:rsid w:val="00DF2922"/>
    <w:rsid w:val="00E03090"/>
    <w:rsid w:val="00E15BF1"/>
    <w:rsid w:val="00E175AA"/>
    <w:rsid w:val="00E2000B"/>
    <w:rsid w:val="00E307CE"/>
    <w:rsid w:val="00E54D90"/>
    <w:rsid w:val="00E553DE"/>
    <w:rsid w:val="00E61171"/>
    <w:rsid w:val="00E63776"/>
    <w:rsid w:val="00E65879"/>
    <w:rsid w:val="00E74219"/>
    <w:rsid w:val="00E77358"/>
    <w:rsid w:val="00E82810"/>
    <w:rsid w:val="00E84BCC"/>
    <w:rsid w:val="00E84FD3"/>
    <w:rsid w:val="00E95438"/>
    <w:rsid w:val="00E95F1D"/>
    <w:rsid w:val="00E964AE"/>
    <w:rsid w:val="00EC0A6B"/>
    <w:rsid w:val="00EC52A0"/>
    <w:rsid w:val="00EE1530"/>
    <w:rsid w:val="00EE3EBD"/>
    <w:rsid w:val="00EF20C4"/>
    <w:rsid w:val="00EF2BE4"/>
    <w:rsid w:val="00F142A2"/>
    <w:rsid w:val="00F22D89"/>
    <w:rsid w:val="00F525E0"/>
    <w:rsid w:val="00F52ECC"/>
    <w:rsid w:val="00F62130"/>
    <w:rsid w:val="00F64028"/>
    <w:rsid w:val="00F818AF"/>
    <w:rsid w:val="00F873D8"/>
    <w:rsid w:val="00F917C4"/>
    <w:rsid w:val="00F9424D"/>
    <w:rsid w:val="00F954E7"/>
    <w:rsid w:val="00FC1904"/>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99"/>
    <w:qFormat/>
    <w:locked/>
    <w:rsid w:val="00AD4589"/>
  </w:style>
  <w:style w:type="table" w:styleId="TableGrid">
    <w:name w:val="Table Grid"/>
    <w:basedOn w:val="TableNormal"/>
    <w:rsid w:val="00E95438"/>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F382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3823"/>
  </w:style>
  <w:style w:type="paragraph" w:styleId="Footer">
    <w:name w:val="footer"/>
    <w:basedOn w:val="Normal"/>
    <w:link w:val="FooterChar"/>
    <w:uiPriority w:val="99"/>
    <w:semiHidden/>
    <w:unhideWhenUsed/>
    <w:rsid w:val="007F382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3823"/>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5</Pages>
  <Words>2222</Words>
  <Characters>12668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2026-05-13T04:20:00Z</cp:lastPrinted>
  <dcterms:created xsi:type="dcterms:W3CDTF">2016-12-15T10:11:00Z</dcterms:created>
  <dcterms:modified xsi:type="dcterms:W3CDTF">2026-05-13T04:22:00Z</dcterms:modified>
</cp:coreProperties>
</file>